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F3606D" w:rsidRPr="002848CC" w:rsidTr="004F32AF">
        <w:tc>
          <w:tcPr>
            <w:tcW w:w="6378" w:type="dxa"/>
          </w:tcPr>
          <w:p w:rsidR="00F3606D" w:rsidRPr="002848CC" w:rsidRDefault="00F3606D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F3606D" w:rsidRPr="002848CC" w:rsidRDefault="00F3606D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F3606D" w:rsidRPr="002848CC" w:rsidRDefault="00F3606D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F3606D" w:rsidRPr="002848CC" w:rsidRDefault="00F3606D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F3606D" w:rsidRPr="002848CC" w:rsidTr="004F32AF">
        <w:tc>
          <w:tcPr>
            <w:tcW w:w="6378" w:type="dxa"/>
          </w:tcPr>
          <w:p w:rsidR="00F3606D" w:rsidRPr="002848CC" w:rsidRDefault="00F3606D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F3606D" w:rsidRPr="002848CC" w:rsidRDefault="00F3606D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F3606D" w:rsidRPr="002848CC" w:rsidRDefault="00F3606D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F3606D" w:rsidRPr="002848CC" w:rsidRDefault="00F3606D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F3606D" w:rsidRPr="002848CC" w:rsidRDefault="00F3606D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Trần Quốc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0935 129 573</w:t>
      </w:r>
    </w:p>
    <w:p w:rsidR="00F3606D" w:rsidRPr="00D26866" w:rsidRDefault="00F3606D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F3606D" w:rsidRDefault="00F3606D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F3606D" w:rsidRPr="002848CC" w:rsidRDefault="00F3606D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F3606D" w:rsidRDefault="00F3606D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GARAGE Ô TÔ SÁU THANH</w:t>
      </w:r>
    </w:p>
    <w:p w:rsidR="00F3606D" w:rsidRPr="0021429C" w:rsidRDefault="00F3606D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31 Đường CN16, Phường Tây Thạnh, Quận Tân Phú, TP.HCM</w:t>
      </w:r>
    </w:p>
    <w:p w:rsidR="00F3606D" w:rsidRDefault="00F3606D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0937440095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Anh Thanh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F81C42">
        <w:rPr>
          <w:noProof/>
          <w:sz w:val="28"/>
          <w:szCs w:val="28"/>
        </w:rPr>
        <w:t>Quản lý</w:t>
      </w:r>
      <w:r>
        <w:rPr>
          <w:sz w:val="28"/>
          <w:szCs w:val="28"/>
        </w:rPr>
        <w:t>)</w:t>
      </w:r>
    </w:p>
    <w:p w:rsidR="00F3606D" w:rsidRPr="0054604D" w:rsidRDefault="00F3606D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F3606D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F3606D" w:rsidRPr="001B0E28" w:rsidRDefault="00F3606D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F3606D" w:rsidRPr="001B0E28" w:rsidRDefault="00F3606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F3606D" w:rsidRPr="001B0E28" w:rsidRDefault="00F3606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F3606D" w:rsidRPr="001B0E28" w:rsidRDefault="00F3606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F3606D" w:rsidRPr="001B0E28" w:rsidRDefault="00F3606D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F3606D" w:rsidRPr="002848CC" w:rsidRDefault="00F3606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F3606D" w:rsidRPr="002848CC" w:rsidTr="004379E5">
        <w:trPr>
          <w:trHeight w:val="488"/>
        </w:trPr>
        <w:tc>
          <w:tcPr>
            <w:tcW w:w="709" w:type="dxa"/>
            <w:vAlign w:val="center"/>
          </w:tcPr>
          <w:p w:rsidR="00F3606D" w:rsidRPr="006F74F9" w:rsidRDefault="00F3606D">
            <w:pPr>
              <w:numPr>
                <w:ilvl w:val="0"/>
                <w:numId w:val="2"/>
              </w:numPr>
              <w:spacing w:before="60" w:after="60"/>
              <w:jc w:val="center"/>
            </w:pPr>
            <w:bookmarkStart w:id="0" w:name="_GoBack" w:colFirst="1" w:colLast="1"/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F3606D" w:rsidRDefault="00F3606D">
            <w:pPr>
              <w:rPr>
                <w:color w:val="000000"/>
              </w:rPr>
            </w:pPr>
            <w:r>
              <w:rPr>
                <w:color w:val="000000"/>
              </w:rPr>
              <w:t>Kim Bunl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F3606D" w:rsidRDefault="00F3606D">
            <w:pPr>
              <w:rPr>
                <w:color w:val="000000"/>
              </w:rPr>
            </w:pPr>
            <w:r>
              <w:rPr>
                <w:color w:val="000000"/>
              </w:rPr>
              <w:t>Thươne</w:t>
            </w:r>
          </w:p>
        </w:tc>
        <w:tc>
          <w:tcPr>
            <w:tcW w:w="1701" w:type="dxa"/>
            <w:vAlign w:val="center"/>
          </w:tcPr>
          <w:p w:rsidR="00F3606D" w:rsidRDefault="00F3606D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F3606D" w:rsidRDefault="00F360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0345879734</w:t>
            </w:r>
          </w:p>
        </w:tc>
        <w:tc>
          <w:tcPr>
            <w:tcW w:w="5386" w:type="dxa"/>
            <w:gridSpan w:val="2"/>
            <w:vAlign w:val="center"/>
          </w:tcPr>
          <w:p w:rsidR="00F3606D" w:rsidRDefault="00F3606D">
            <w:pPr>
              <w:rPr>
                <w:color w:val="000000"/>
              </w:rPr>
            </w:pPr>
            <w:r>
              <w:rPr>
                <w:color w:val="000000"/>
              </w:rPr>
              <w:t>Ấp Sóc Chà, xã Thanh Sơn, huyện Trà Cú, tỉnh Trà Vinh</w:t>
            </w:r>
          </w:p>
        </w:tc>
        <w:tc>
          <w:tcPr>
            <w:tcW w:w="1356" w:type="dxa"/>
            <w:gridSpan w:val="2"/>
            <w:vAlign w:val="center"/>
          </w:tcPr>
          <w:p w:rsidR="00F3606D" w:rsidRPr="00405C2F" w:rsidRDefault="00F3606D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bookmarkEnd w:id="0"/>
      <w:tr w:rsidR="00F3606D" w:rsidRPr="002848CC" w:rsidTr="004379E5">
        <w:trPr>
          <w:trHeight w:val="566"/>
        </w:trPr>
        <w:tc>
          <w:tcPr>
            <w:tcW w:w="709" w:type="dxa"/>
            <w:vAlign w:val="center"/>
          </w:tcPr>
          <w:p w:rsidR="00F3606D" w:rsidRPr="006F74F9" w:rsidRDefault="00F3606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F3606D" w:rsidRDefault="00F3606D">
            <w:pPr>
              <w:rPr>
                <w:color w:val="000000"/>
              </w:rPr>
            </w:pPr>
            <w:r>
              <w:rPr>
                <w:color w:val="000000"/>
              </w:rPr>
              <w:t>Võ Nguyễn Hoàng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F3606D" w:rsidRDefault="00F3606D">
            <w:pPr>
              <w:rPr>
                <w:color w:val="000000"/>
              </w:rPr>
            </w:pPr>
            <w:r>
              <w:rPr>
                <w:color w:val="000000"/>
              </w:rPr>
              <w:t>Duy</w:t>
            </w:r>
          </w:p>
        </w:tc>
        <w:tc>
          <w:tcPr>
            <w:tcW w:w="1701" w:type="dxa"/>
            <w:vAlign w:val="center"/>
          </w:tcPr>
          <w:p w:rsidR="00F3606D" w:rsidRDefault="00F3606D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F3606D" w:rsidRDefault="00F3606D">
            <w:pPr>
              <w:jc w:val="center"/>
            </w:pPr>
            <w:r>
              <w:t>0702849203</w:t>
            </w:r>
          </w:p>
        </w:tc>
        <w:tc>
          <w:tcPr>
            <w:tcW w:w="5386" w:type="dxa"/>
            <w:gridSpan w:val="2"/>
            <w:vAlign w:val="center"/>
          </w:tcPr>
          <w:p w:rsidR="00F3606D" w:rsidRDefault="00F3606D">
            <w:pPr>
              <w:rPr>
                <w:color w:val="000000"/>
              </w:rPr>
            </w:pPr>
            <w:r>
              <w:rPr>
                <w:color w:val="000000"/>
              </w:rPr>
              <w:t>Số 258, ấp 2, xã Phước Vân, huyện Cần Đước, tỉnh Long An</w:t>
            </w:r>
          </w:p>
        </w:tc>
        <w:tc>
          <w:tcPr>
            <w:tcW w:w="1356" w:type="dxa"/>
            <w:gridSpan w:val="2"/>
            <w:vAlign w:val="center"/>
          </w:tcPr>
          <w:p w:rsidR="00F3606D" w:rsidRDefault="00F3606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F3606D" w:rsidRPr="002848CC" w:rsidTr="002E7B3E">
        <w:trPr>
          <w:trHeight w:val="538"/>
        </w:trPr>
        <w:tc>
          <w:tcPr>
            <w:tcW w:w="709" w:type="dxa"/>
            <w:vAlign w:val="center"/>
          </w:tcPr>
          <w:p w:rsidR="00F3606D" w:rsidRPr="006F74F9" w:rsidRDefault="00F3606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F3606D" w:rsidRDefault="00F3606D">
            <w:pPr>
              <w:rPr>
                <w:color w:val="000000"/>
              </w:rPr>
            </w:pPr>
            <w:r>
              <w:rPr>
                <w:color w:val="000000"/>
              </w:rPr>
              <w:t>Trần 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F3606D" w:rsidRDefault="00F3606D">
            <w:pPr>
              <w:rPr>
                <w:color w:val="000000"/>
              </w:rPr>
            </w:pPr>
            <w:r>
              <w:rPr>
                <w:color w:val="000000"/>
              </w:rPr>
              <w:t>Khoa</w:t>
            </w:r>
          </w:p>
        </w:tc>
        <w:tc>
          <w:tcPr>
            <w:tcW w:w="1701" w:type="dxa"/>
            <w:vAlign w:val="center"/>
          </w:tcPr>
          <w:p w:rsidR="00F3606D" w:rsidRDefault="00F3606D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F3606D" w:rsidRDefault="00F3606D">
            <w:pPr>
              <w:jc w:val="center"/>
            </w:pPr>
            <w:r>
              <w:t>0377287267</w:t>
            </w:r>
          </w:p>
        </w:tc>
        <w:tc>
          <w:tcPr>
            <w:tcW w:w="5386" w:type="dxa"/>
            <w:gridSpan w:val="2"/>
            <w:vAlign w:val="center"/>
          </w:tcPr>
          <w:p w:rsidR="00F3606D" w:rsidRDefault="00F3606D">
            <w:pPr>
              <w:rPr>
                <w:color w:val="000000"/>
              </w:rPr>
            </w:pPr>
            <w:r>
              <w:rPr>
                <w:color w:val="000000"/>
              </w:rPr>
              <w:t>Số 227, ấp An Bình Đông, xã Đông Hòa Hiệp, huyện Cái Bè, tỉnh Tiền Giang</w:t>
            </w:r>
          </w:p>
        </w:tc>
        <w:tc>
          <w:tcPr>
            <w:tcW w:w="1356" w:type="dxa"/>
            <w:gridSpan w:val="2"/>
            <w:vAlign w:val="center"/>
          </w:tcPr>
          <w:p w:rsidR="00F3606D" w:rsidRDefault="00F3606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F3606D" w:rsidRPr="002848CC" w:rsidTr="002E7B3E">
        <w:trPr>
          <w:trHeight w:val="538"/>
        </w:trPr>
        <w:tc>
          <w:tcPr>
            <w:tcW w:w="709" w:type="dxa"/>
            <w:vAlign w:val="center"/>
          </w:tcPr>
          <w:p w:rsidR="00F3606D" w:rsidRPr="006F74F9" w:rsidRDefault="00F3606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F3606D" w:rsidRDefault="00F3606D">
            <w:pPr>
              <w:rPr>
                <w:color w:val="000000"/>
              </w:rPr>
            </w:pPr>
            <w:r>
              <w:rPr>
                <w:color w:val="000000"/>
              </w:rPr>
              <w:t>Trương Hoàng Quốc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F3606D" w:rsidRDefault="00F3606D">
            <w:pPr>
              <w:rPr>
                <w:color w:val="000000"/>
              </w:rPr>
            </w:pPr>
            <w:r>
              <w:rPr>
                <w:color w:val="000000"/>
              </w:rPr>
              <w:t>Dũng</w:t>
            </w:r>
          </w:p>
        </w:tc>
        <w:tc>
          <w:tcPr>
            <w:tcW w:w="1701" w:type="dxa"/>
            <w:vAlign w:val="center"/>
          </w:tcPr>
          <w:p w:rsidR="00F3606D" w:rsidRDefault="00F3606D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F3606D" w:rsidRDefault="00F360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0327911697</w:t>
            </w:r>
          </w:p>
        </w:tc>
        <w:tc>
          <w:tcPr>
            <w:tcW w:w="5386" w:type="dxa"/>
            <w:gridSpan w:val="2"/>
            <w:vAlign w:val="center"/>
          </w:tcPr>
          <w:p w:rsidR="00F3606D" w:rsidRDefault="00F3606D">
            <w:pPr>
              <w:rPr>
                <w:color w:val="000000"/>
              </w:rPr>
            </w:pPr>
            <w:r>
              <w:rPr>
                <w:color w:val="000000"/>
              </w:rPr>
              <w:t>176/3, Ấp Thạnh Quí, Thị Trấn Thạnh Phú, Huyện Thạnh Phú Tỉnh Bến Tre</w:t>
            </w:r>
          </w:p>
        </w:tc>
        <w:tc>
          <w:tcPr>
            <w:tcW w:w="1356" w:type="dxa"/>
            <w:gridSpan w:val="2"/>
            <w:vAlign w:val="center"/>
          </w:tcPr>
          <w:p w:rsidR="00F3606D" w:rsidRDefault="00F3606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F3606D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F3606D" w:rsidRPr="00180816" w:rsidRDefault="00F3606D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F3606D" w:rsidRPr="002848CC" w:rsidRDefault="00F3606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F3606D" w:rsidRDefault="00F3606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3606D" w:rsidRPr="002848CC" w:rsidRDefault="00F3606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3606D" w:rsidRPr="002848CC" w:rsidRDefault="00F3606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3606D" w:rsidRPr="002848CC" w:rsidRDefault="00F3606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3606D" w:rsidRDefault="00F3606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3606D" w:rsidRDefault="00F3606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3606D" w:rsidRPr="002848CC" w:rsidRDefault="00F3606D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F3606D" w:rsidRPr="002848CC" w:rsidRDefault="00F3606D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3606D" w:rsidRPr="002848CC" w:rsidRDefault="00F3606D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F3606D" w:rsidRPr="0053779A" w:rsidRDefault="00F3606D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F3606D" w:rsidRPr="002848CC" w:rsidRDefault="00F3606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F3606D" w:rsidRPr="002848CC" w:rsidRDefault="00F3606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F3606D" w:rsidRPr="002848CC" w:rsidRDefault="00F3606D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F3606D" w:rsidRPr="002848CC" w:rsidRDefault="00F3606D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3606D" w:rsidRPr="002848CC" w:rsidRDefault="00F3606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3606D" w:rsidRDefault="00F3606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3606D" w:rsidRPr="002848CC" w:rsidRDefault="00F3606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3606D" w:rsidRPr="002848CC" w:rsidRDefault="00F3606D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F3606D" w:rsidRPr="002848CC" w:rsidRDefault="00F3606D">
      <w:pPr>
        <w:sectPr w:rsidR="00F3606D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F3606D" w:rsidRDefault="00F3606D" w:rsidP="00D26866">
      <w:pPr>
        <w:sectPr w:rsidR="00F3606D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F3606D" w:rsidRDefault="00F3606D" w:rsidP="00D26866"/>
    <w:sectPr w:rsidR="00F3606D" w:rsidSect="00F3606D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371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06D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C358C-F3CD-473E-927F-1DA7F3E32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1</cp:revision>
  <cp:lastPrinted>2022-09-09T02:21:00Z</cp:lastPrinted>
  <dcterms:created xsi:type="dcterms:W3CDTF">2023-08-22T14:33:00Z</dcterms:created>
  <dcterms:modified xsi:type="dcterms:W3CDTF">2023-08-22T14:33:00Z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